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3"/>
        <w:gridCol w:w="1544"/>
        <w:gridCol w:w="1605"/>
        <w:gridCol w:w="1585"/>
        <w:gridCol w:w="1576"/>
        <w:gridCol w:w="1487"/>
      </w:tblGrid>
      <w:tr w:rsidR="0083355B" w:rsidRPr="0083355B" w:rsidTr="0083355B"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(4 points)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Accomplished 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(3.4 points)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Developing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(3 points)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Beginning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(2.6 points)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 Attempt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(0 points)</w:t>
            </w:r>
          </w:p>
        </w:tc>
      </w:tr>
      <w:tr w:rsidR="0083355B" w:rsidRPr="0083355B" w:rsidTr="0083355B"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Scholarly Writing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APA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(CAEP 1.1)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ILO – Intellectual Skills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 sources are properly documented and cited; APA 6th ed. formatting style is followed without errors.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Most sources are properly documented and cited and/or the APA 6th ed. formatting style is followed with less than 3 errors.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Some sources are properly documented and cited and/or APA 6th ed. formatting style is followed with 4-5 errors.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Most sources are not properly documented or cited and/or the candidate APA 6th ed. formatting style is followed, but with more than 5 errors.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No assignment submitted</w:t>
            </w:r>
          </w:p>
        </w:tc>
      </w:tr>
      <w:tr w:rsidR="0083355B" w:rsidRPr="0083355B" w:rsidTr="0083355B"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Scholarly Writing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00"/>
              </w:rPr>
              <w:t>Writing Mechanics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(CAEP 1.1)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Word choice is purposeful and precise; there are no capitalization, punctuation, grammar, and/or usage convention errors; writing is clear; meaningful transitions and strong sentence-to-sentence connections enhance the flow of the slides by clearly showing the relationships among ideas. 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Word choice is purposeful and precise; and/or there are less than 3 capitalization, punctuation, grammar, and/or usage convention errors; and/or writing is clear; and/or meaningful transitions and strong sentence-to-sentence connections enhance the flow of the slides by clearly showing the relationships among ideas.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Word choice is purposeful and precise; and/or there are 4-5 capitalization, punctuation, grammar, and/or usage convention errors; and/or writing is clear; and/or meaningful transitions and strong sentence-to-sentence connections enhance the flow of the slides by clearly showing the relationships among ideas.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Word choice is purposeful and precise; and/or there are more than 5 capitalization, punctuation, grammar, and/or usage convention errors; writing is clear; meaningful transitions and strong sentence-to-sentence connections enhance the flow of the slides by clearly showing the relationships among ideas.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No assignment submitted</w:t>
            </w:r>
          </w:p>
        </w:tc>
      </w:tr>
      <w:tr w:rsidR="0083355B" w:rsidRPr="0083355B" w:rsidTr="0083355B"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Assessment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</w:rPr>
              <w:t>Test Creation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(CAEP 1.1)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ILO – Applied Learning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Fully explains steps used to create a classroom test (explicitly grounded in the body of literature) and includes a full description of the topic and </w:t>
            </w: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three objectives selected.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Adequately explains steps used to create a classroom test (explicitly grounded in the body of literature) and/or includes a full or adequate description of the topic and </w:t>
            </w: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three objectives selected.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Minimally explains steps used to create a classroom test (explicitly grounded in the body of literature) and/or a full/adequate/ or minimal description of the topic and </w:t>
            </w: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three objectives selected.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Inadequately and/or inaccurately explains steps used to create a classroom test (explicitly grounded in the body of literature) and/or</w:t>
            </w:r>
            <w:r w:rsidRPr="00833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full/adequate/ minimal/ or </w:t>
            </w: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inadequate</w:t>
            </w:r>
            <w:r w:rsidRPr="008335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description of the topic and three objectives selected.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No assignment submitted</w:t>
            </w:r>
          </w:p>
        </w:tc>
      </w:tr>
      <w:tr w:rsidR="0083355B" w:rsidRPr="0083355B" w:rsidTr="0083355B"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Assessment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00"/>
              </w:rPr>
              <w:t>Table of Specifications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(CAEP 1.1)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ILO – Applied Learning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Fully includes an accurate Table of Specifications and the types of items with a rationale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Adequately includes an accurate Table of Specifications and the types of items with a rationale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Minimally includes a Table of Specifications and the types of items with a rationale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Inadequately includes a Table of Specifications and the types of items with a rationale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No assignment submitted</w:t>
            </w:r>
          </w:p>
        </w:tc>
      </w:tr>
      <w:tr w:rsidR="0083355B" w:rsidRPr="0083355B" w:rsidTr="0083355B"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Timeliness &amp; Length Requirement</w:t>
            </w:r>
          </w:p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 is more than 5 slides in length and is submitted on time.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 is 5 slides in length and/or is submitted on time or 1 day late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Presentation is 4-5 slides in length and/or is submitted more than 1 day late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Presentation is less than 4 slides in length and/or is </w:t>
            </w:r>
            <w:proofErr w:type="gramStart"/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submitted  more</w:t>
            </w:r>
            <w:proofErr w:type="gramEnd"/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than 2 days late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355B" w:rsidRPr="0083355B" w:rsidRDefault="0083355B" w:rsidP="0083355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355B">
              <w:rPr>
                <w:rFonts w:ascii="Times New Roman" w:eastAsia="Times New Roman" w:hAnsi="Times New Roman" w:cs="Times New Roman"/>
                <w:sz w:val="20"/>
                <w:szCs w:val="20"/>
              </w:rPr>
              <w:t>No assignment submitted</w:t>
            </w:r>
          </w:p>
        </w:tc>
      </w:tr>
    </w:tbl>
    <w:p w:rsidR="0083355B" w:rsidRPr="0083355B" w:rsidRDefault="0083355B" w:rsidP="008335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355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3355B" w:rsidRDefault="0083355B">
      <w:bookmarkStart w:id="0" w:name="_GoBack"/>
      <w:bookmarkEnd w:id="0"/>
    </w:p>
    <w:sectPr w:rsidR="00833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5B"/>
    <w:rsid w:val="0083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378C29-397B-4945-B16B-769D11B4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2019-08-25T17:33:00Z</dcterms:created>
  <dcterms:modified xsi:type="dcterms:W3CDTF">2019-08-25T17:33:00Z</dcterms:modified>
</cp:coreProperties>
</file>